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B" w:rsidRPr="00C4738A" w:rsidRDefault="00907049" w:rsidP="00F83A2B">
      <w:pPr>
        <w:spacing w:after="0" w:line="45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kern w:val="36"/>
          <w:sz w:val="32"/>
          <w:szCs w:val="38"/>
          <w:lang w:eastAsia="ru-RU"/>
        </w:rPr>
        <w:t xml:space="preserve">КОНСУЛЬТАЦИЯ ДЛЯ ВОСПИТАТЕЛЕЙ </w:t>
      </w:r>
    </w:p>
    <w:p w:rsidR="00907049" w:rsidRPr="00C4738A" w:rsidRDefault="00907049" w:rsidP="00F83A2B">
      <w:pPr>
        <w:spacing w:after="0" w:line="45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  <w:t xml:space="preserve">«Развитие эмоциональной сферы детей дошкольного возраста при помощи </w:t>
      </w:r>
      <w:proofErr w:type="spellStart"/>
      <w:r w:rsidRPr="00C4738A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  <w:t>сказкотерапии</w:t>
      </w:r>
      <w:proofErr w:type="spellEnd"/>
      <w:r w:rsidRPr="00C4738A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  <w:t>»</w:t>
      </w:r>
    </w:p>
    <w:p w:rsidR="00AC4A94" w:rsidRPr="00C4738A" w:rsidRDefault="00AC4A94" w:rsidP="00F83A2B">
      <w:pPr>
        <w:spacing w:after="0" w:line="45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3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kern w:val="36"/>
          <w:sz w:val="24"/>
          <w:szCs w:val="38"/>
          <w:lang w:eastAsia="ru-RU"/>
        </w:rPr>
        <w:t xml:space="preserve">                                                                           Воспитатель: Кобелева З.Н.</w:t>
      </w:r>
    </w:p>
    <w:p w:rsidR="00AC4A94" w:rsidRPr="00C4738A" w:rsidRDefault="00AC4A94" w:rsidP="00C4738A">
      <w:pPr>
        <w:spacing w:after="0" w:line="451" w:lineRule="atLeast"/>
        <w:jc w:val="center"/>
        <w:outlineLvl w:val="0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kern w:val="36"/>
          <w:sz w:val="24"/>
          <w:szCs w:val="38"/>
          <w:lang w:eastAsia="ru-RU"/>
        </w:rPr>
        <w:t xml:space="preserve">                                                                            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Из курса литературы известно, что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сказка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– один из фольклорных жанров.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Сказочные сюжеты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по мнению К. Г. Юнга, являются своеобразными матрицами, отражающими основные душевные конфликты человека, суть которых неизменна на протяжении всей истории человечества.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Сказка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же в этом случае – способ вывода противоречия изнутри во внешний мир – предлагает способы его разрешения, это естественное, интуитивно примеряемое лекарство.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Излечивающая способность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была положена в основу целого направления современной психотерапии, названного </w:t>
      </w: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сказкотерапией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Термин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</w:t>
      </w:r>
      <w:proofErr w:type="spellStart"/>
      <w:r w:rsidRPr="00C4738A">
        <w:rPr>
          <w:rFonts w:ascii="Times New Roman" w:eastAsia="Times New Roman" w:hAnsi="Times New Roman" w:cs="Times New Roman"/>
          <w:bCs/>
          <w:i/>
          <w:iCs/>
          <w:color w:val="231F20"/>
          <w:sz w:val="24"/>
          <w:lang w:eastAsia="ru-RU"/>
        </w:rPr>
        <w:t>Сказкотерапия</w:t>
      </w:r>
      <w:proofErr w:type="spellEnd"/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у педагогов и психологов имеет положительную окраску, видимо, потому что является самым древним методом воспитания и учения. </w:t>
      </w: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Сказкотерапия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конечно, наиболее детский метод, так как она обращена к чисто детскому началу каждого человека. Через восприятие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сказок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мы воспитываем ребенка,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развиваем его внутренний мир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лечим душу, даем знания о законах жизни и способах проявления творческой силы и смекалки.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– необходимый элемент духовной жизни ребенка. Входя в мир чудес и волшебства, ребенок погружается в глубины своей души, в которой творится хаос – ведь он растет, его переполняет целая гамма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эмоций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Это естественные этапы, которых взрослый не должен бояться.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Сказочный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мир требует от ребенка активного, хорошо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развитого воображения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умения свободно, не страшась опасностей и приключений, импровизировать. Чтобы всего этого добиться, ребенку необходимо много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сказок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и благожелательное отношение родителей к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сказкам и постоянным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«походам»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в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сказочный мир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Сказкотерапия</w:t>
      </w:r>
      <w:proofErr w:type="spellEnd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 xml:space="preserve"> – это лечение сказками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это открытие тех знаний, которые живут в душе и являются в данный момент психотерапевтическими.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Метод учитывает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эмоциональный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интерес ребенка к восприятию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как специфической для данного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возраста деятельности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В свою очередь, этот интерес стимулирует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эмоциональное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включение ребенка в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сказку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и становится основой для идентификации с ее героями. Таким образом,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сказка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становится средством, которое позволяет ребенку присваивать нормы, смыслы, ценности, модели поведения в различных сложных ситуациях. Идентификация ребенка с героями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 также помогает понять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что у других имеются такие же, как и у него, проблемы и переживания. Важно, что ребенок отождествляет себя с положительными героями, так как их положение в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сказке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как правило, преподносится более ярко,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эмоционально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Поэтому метод </w:t>
      </w: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сказкотерапии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способствует личностному росту ребенка.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Если рассматривать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сказку с различных позиций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на разных уровнях, оказывается, что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сказочные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истории содержат информацию о динамике жизненных процессов. В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сказках 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 xml:space="preserve">можно найти полный перечень человеческих проблем и образные способы их решения. </w:t>
      </w:r>
      <w:proofErr w:type="gramStart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Слушая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 в детстве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человек накапливает в бессознательном некий символический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«банк жизненных ситуаций»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</w:t>
      </w:r>
      <w:proofErr w:type="gram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 xml:space="preserve"> Этот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«банк»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может быть активирован в случае необходимости.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lastRenderedPageBreak/>
        <w:t>Если ребенок с раннего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возраста начнет осознавать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</w:t>
      </w:r>
      <w:r w:rsidRPr="00C4738A">
        <w:rPr>
          <w:rFonts w:ascii="Times New Roman" w:eastAsia="Times New Roman" w:hAnsi="Times New Roman" w:cs="Times New Roman"/>
          <w:bCs/>
          <w:i/>
          <w:iCs/>
          <w:color w:val="231F20"/>
          <w:sz w:val="24"/>
          <w:lang w:eastAsia="ru-RU"/>
        </w:rPr>
        <w:t>сказочные уроки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отвечать на 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u w:val="single"/>
          <w:lang w:eastAsia="ru-RU"/>
        </w:rPr>
        <w:t>вопрос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: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«Чему же нас учит </w:t>
      </w:r>
      <w:r w:rsidRPr="00C4738A">
        <w:rPr>
          <w:rFonts w:ascii="Times New Roman" w:eastAsia="Times New Roman" w:hAnsi="Times New Roman" w:cs="Times New Roman"/>
          <w:bCs/>
          <w:i/>
          <w:iCs/>
          <w:color w:val="231F20"/>
          <w:sz w:val="24"/>
          <w:lang w:eastAsia="ru-RU"/>
        </w:rPr>
        <w:t>сказка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?»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соотносить ответы со своим поведением, то он станет активным пользователем своего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«банка жизненных ситуаций»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 </w:t>
      </w: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Сказкотерапия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– это процесс образования связи между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сказочными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событиями и поведением в реальной жизни. Это процесс переноса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сказочных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смыслов в реальность.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Сказкотерапия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– это еще и процесс активизации потенциала личности. Это возможность поверить в свои силы. </w:t>
      </w: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Сказкотерапия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– это и терапия средой, особой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сказочной обстановкой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в которой могут проявиться потенциальные черты личности, нечто нереализованное, может материализоваться мечта, а главное, в ней появляется чувство защищенности.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Сказкотерапией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люди занимались всегда, но называли это иначе. Сегодня выделяют четыре этапа в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 xml:space="preserve">развитии </w:t>
      </w: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сказкотерапии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Ни один из выделенных этапов не заканчивался, уступая место новому. Каждый этап стал отправной точкой нового процесса.</w:t>
      </w:r>
    </w:p>
    <w:p w:rsidR="00907049" w:rsidRPr="00C4738A" w:rsidRDefault="00907049" w:rsidP="00907049">
      <w:pPr>
        <w:spacing w:before="63" w:after="63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Первый этап – устное народное творчество. Этот этап длиться до 11-14 лет, в этот период накапливается доверие к миру и веры в свои силы.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Второй этап – собирание и исследование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сказок и мифов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Исследование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сказок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и мифов в глубинном психологическом аспекте. Терминология психоанализа основана на мифах. Процесс познания скрытого смысла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сказок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и мифов продолжается, по сей день. На этом этапе ребенок самостоятельно принимает решения.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Третий этап – психотехнический. Современный психотехнические подходы применяют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сказку как технику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как повод для психодиагностики, коррекции и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развития личности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На этом этапе ребенок ищет свое место в 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u w:val="single"/>
          <w:lang w:eastAsia="ru-RU"/>
        </w:rPr>
        <w:t>жизни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: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«я такой, какой я есть»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«я совершаю свой жизненный путь, который я для себя выбрал»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«я несу ответственность за свои действия и за то, что происходит со мной».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Четвертый этап – интегративный. На этом этапе ребенок борется со злом. Оказывается в роли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сказочного героя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Каждая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сказка уникальна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Однако использование </w:t>
      </w:r>
      <w:proofErr w:type="spell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сказкотерапии</w:t>
      </w:r>
      <w:proofErr w:type="spell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как воспитательной системы предполагает общие закономерности работы со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сказочным материалом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numPr>
          <w:ilvl w:val="0"/>
          <w:numId w:val="1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Принцип осознанности. Основной акцент делается на осознании причинно-следственных связей в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развитии сюжета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понимании роли каждого персонажа в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развивающихся событиях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Основная задача взрослого – показать воспитанникам, что одно событие плавно вытекает из другого, даже если на первый взгляд это не заметно. Важно понять место и назначение каждого персонажа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numPr>
          <w:ilvl w:val="0"/>
          <w:numId w:val="1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Принцип множественности (понимание того, что одно и то же событие, ситуация могут иметь несколько значений и смыслов). В этом случае задача – показать одну и ту же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сказочную</w:t>
      </w:r>
      <w:r w:rsidR="003D5D2E"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ситуацию с нескольких сторон.</w:t>
      </w:r>
    </w:p>
    <w:p w:rsidR="00907049" w:rsidRPr="00C4738A" w:rsidRDefault="00907049" w:rsidP="00907049">
      <w:pPr>
        <w:numPr>
          <w:ilvl w:val="0"/>
          <w:numId w:val="1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Принцип реальности (осознание того, что каждая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сказочная ситуация разворачивает 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перед нами некий жизненный урок). Здесь задачей выступает кропотливое и терпеливое прорабатывание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сказочной</w:t>
      </w:r>
      <w:r w:rsidR="003D5D2E"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ситуации с позиции того, как </w:t>
      </w:r>
      <w:proofErr w:type="spellStart"/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сказочный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урок</w:t>
      </w:r>
      <w:proofErr w:type="spellEnd"/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будет использован в реальной жизни, в конкретных ситуациях.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Виды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сказок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:</w:t>
      </w:r>
    </w:p>
    <w:p w:rsidR="00907049" w:rsidRPr="00C4738A" w:rsidRDefault="00907049" w:rsidP="00907049">
      <w:pPr>
        <w:numPr>
          <w:ilvl w:val="0"/>
          <w:numId w:val="2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Дидактические </w:t>
      </w:r>
      <w:r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(в форме учебного задания)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proofErr w:type="gramEnd"/>
    </w:p>
    <w:p w:rsidR="00907049" w:rsidRPr="00C4738A" w:rsidRDefault="00907049" w:rsidP="00907049">
      <w:pPr>
        <w:numPr>
          <w:ilvl w:val="0"/>
          <w:numId w:val="2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Медитативные </w:t>
      </w:r>
      <w:r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(для снятия</w:t>
      </w:r>
      <w:r w:rsidR="003D5D2E"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</w:t>
      </w:r>
      <w:proofErr w:type="spellStart"/>
      <w:r w:rsidRPr="00C4738A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>психоэмоционального</w:t>
      </w:r>
      <w:proofErr w:type="spellEnd"/>
      <w:r w:rsidRPr="00C4738A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 xml:space="preserve"> </w:t>
      </w:r>
      <w:r w:rsidR="003D5D2E" w:rsidRPr="00C4738A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 xml:space="preserve"> </w:t>
      </w:r>
      <w:r w:rsidRPr="00C4738A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>напряжения</w:t>
      </w:r>
      <w:r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)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Дети рисуют, сочиняют, играют, слушают звуки природы, лежат на ковре и мечтают – воображают – </w:t>
      </w:r>
      <w:r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«колдуют»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numPr>
          <w:ilvl w:val="0"/>
          <w:numId w:val="2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Психотерапевтические (для лечения души, с образом главного героя </w:t>
      </w:r>
      <w:r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«Я»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доброго волшебника, дети рисуют иллюстрации, изготавливают кукол и ставят спектакли.</w:t>
      </w:r>
      <w:proofErr w:type="gramEnd"/>
    </w:p>
    <w:p w:rsidR="00907049" w:rsidRPr="00C4738A" w:rsidRDefault="00907049" w:rsidP="00907049">
      <w:pPr>
        <w:numPr>
          <w:ilvl w:val="0"/>
          <w:numId w:val="2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proofErr w:type="gramStart"/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Психокоррекционные</w:t>
      </w:r>
      <w:proofErr w:type="spellEnd"/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(для мягкого влияния на поведение ребенка, читаем проблемную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сказку не обсуждая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даем возможность побыть ребенку наедине с самим собой и подумать.</w:t>
      </w:r>
      <w:proofErr w:type="gramEnd"/>
    </w:p>
    <w:p w:rsidR="00907049" w:rsidRPr="00C4738A" w:rsidRDefault="00907049" w:rsidP="00907049">
      <w:pPr>
        <w:numPr>
          <w:ilvl w:val="0"/>
          <w:numId w:val="2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Художественные </w:t>
      </w:r>
      <w:r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(авторские истории, мудрые древние</w:t>
      </w:r>
      <w:r w:rsidR="003D5D2E"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</w:t>
      </w:r>
      <w:r w:rsidRPr="00C4738A"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)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numPr>
          <w:ilvl w:val="0"/>
          <w:numId w:val="3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народные </w:t>
      </w:r>
      <w:r w:rsidRPr="00C4738A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(с идеями добра и зла, мира, терпения, стремления к лучшему)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</w:t>
      </w:r>
    </w:p>
    <w:p w:rsidR="00907049" w:rsidRPr="00C4738A" w:rsidRDefault="00907049" w:rsidP="00907049">
      <w:pPr>
        <w:numPr>
          <w:ilvl w:val="0"/>
          <w:numId w:val="3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сказки о животных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</w:t>
      </w:r>
    </w:p>
    <w:p w:rsidR="00907049" w:rsidRPr="00C4738A" w:rsidRDefault="00907049" w:rsidP="00907049">
      <w:pPr>
        <w:numPr>
          <w:ilvl w:val="0"/>
          <w:numId w:val="3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бытовые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</w:t>
      </w:r>
    </w:p>
    <w:p w:rsidR="00907049" w:rsidRPr="00C4738A" w:rsidRDefault="00907049" w:rsidP="00907049">
      <w:pPr>
        <w:numPr>
          <w:ilvl w:val="0"/>
          <w:numId w:val="3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страшные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;</w:t>
      </w:r>
    </w:p>
    <w:p w:rsidR="00907049" w:rsidRPr="00C4738A" w:rsidRDefault="00907049" w:rsidP="00907049">
      <w:pPr>
        <w:numPr>
          <w:ilvl w:val="0"/>
          <w:numId w:val="3"/>
        </w:numPr>
        <w:spacing w:after="0" w:line="301" w:lineRule="atLeast"/>
        <w:ind w:left="275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волшебные </w:t>
      </w:r>
      <w:r w:rsidRPr="00C4738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В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сказке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всегда Добро побеждает Зло!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Сказка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близка ребенку по мироощущению, ведь у него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эмоционально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-чувственное восприятие мира. Ему еще не понятна логика взрослых рассуждений. А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сказка и не учит напрямую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В ней есть только волшебные образы, которыми ребенок наслаждается, определяет свои симпатии.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других народов – это замечательное средство для того, чтобы ребенок мог постигнуть внутренний мир и образ мысли человека из другой страны. Все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делятся на коллективные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(народные)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и индивидуальные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(авторские)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Детям с 3-5 лет наиболее понятны и близки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о взаимодействии людей и животных. В этом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возрасте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дети часто идентифицируют себя с животными, легко перевоплощаются в них, копируя их манеру поведения.</w:t>
      </w:r>
    </w:p>
    <w:p w:rsidR="00907049" w:rsidRPr="00C4738A" w:rsidRDefault="00907049" w:rsidP="00907049">
      <w:pPr>
        <w:spacing w:before="63" w:after="63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Начиная с 5 лет, ребенок идентифицирует себя преимущественно с человеческими 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u w:val="single"/>
          <w:lang w:eastAsia="ru-RU"/>
        </w:rPr>
        <w:t>персонажами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: принцами, царевнами, солдатами…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Чем старше становится ребенок, тем с большим удовольствием он читает истории и </w:t>
      </w:r>
      <w:proofErr w:type="gram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 про людей</w:t>
      </w:r>
      <w:proofErr w:type="gram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потому что в этих историях содержится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рассказ о том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как человек познает Мир.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Примерно в 5-6 лет ребенок предпочитает волшебные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 А в подростковом 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возрасте 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могут быть интересны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сказки-притчи и бытовые 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 xml:space="preserve">Сказки-страшилки и </w:t>
      </w:r>
      <w:proofErr w:type="gramStart"/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сказки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про нечисть</w:t>
      </w:r>
      <w:proofErr w:type="gramEnd"/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 xml:space="preserve"> могут быть полезны при работе над детскими страхами.</w:t>
      </w:r>
    </w:p>
    <w:p w:rsidR="00907049" w:rsidRPr="00C4738A" w:rsidRDefault="00907049" w:rsidP="00907049">
      <w:pPr>
        <w:spacing w:after="0" w:line="301" w:lineRule="atLeast"/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</w:pP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Таким образом, подводя итог, можно отметить следующее –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эмоциональное развитие 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ребенка предполагает не только наличие у ребенка природной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эмоциональности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, но и поддержку со стороны взрослого, соответствующую условиям его субъектной позиции, а также благоприятную основу. Под влиянием </w:t>
      </w:r>
      <w:r w:rsidRPr="00C4738A">
        <w:rPr>
          <w:rFonts w:ascii="Times New Roman" w:eastAsia="Times New Roman" w:hAnsi="Times New Roman" w:cs="Times New Roman"/>
          <w:bCs/>
          <w:color w:val="231F20"/>
          <w:sz w:val="24"/>
          <w:lang w:eastAsia="ru-RU"/>
        </w:rPr>
        <w:t>эмоций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 качественно по-иному проявляются и внимание, и мышление, и речь, усиливается конкуренция мотивов, совершенствуется механизм 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«</w:t>
      </w:r>
      <w:r w:rsidRPr="00C4738A">
        <w:rPr>
          <w:rFonts w:ascii="Times New Roman" w:eastAsia="Times New Roman" w:hAnsi="Times New Roman" w:cs="Times New Roman"/>
          <w:bCs/>
          <w:i/>
          <w:iCs/>
          <w:color w:val="231F20"/>
          <w:sz w:val="24"/>
          <w:lang w:eastAsia="ru-RU"/>
        </w:rPr>
        <w:t>эмоциональной коррекции поведения</w:t>
      </w:r>
      <w:r w:rsidRPr="00C4738A">
        <w:rPr>
          <w:rFonts w:ascii="Times New Roman" w:eastAsia="Times New Roman" w:hAnsi="Times New Roman" w:cs="Times New Roman"/>
          <w:i/>
          <w:iCs/>
          <w:color w:val="231F20"/>
          <w:sz w:val="24"/>
          <w:lang w:eastAsia="ru-RU"/>
        </w:rPr>
        <w:t>»</w:t>
      </w:r>
      <w:r w:rsidRPr="00C4738A">
        <w:rPr>
          <w:rFonts w:ascii="Times New Roman" w:eastAsia="Times New Roman" w:hAnsi="Times New Roman" w:cs="Times New Roman"/>
          <w:color w:val="231F20"/>
          <w:sz w:val="24"/>
          <w:szCs w:val="18"/>
          <w:lang w:eastAsia="ru-RU"/>
        </w:rPr>
        <w:t>.</w:t>
      </w:r>
    </w:p>
    <w:p w:rsidR="00024FFD" w:rsidRPr="00C4738A" w:rsidRDefault="00024FFD">
      <w:pPr>
        <w:rPr>
          <w:rFonts w:ascii="Times New Roman" w:hAnsi="Times New Roman" w:cs="Times New Roman"/>
          <w:sz w:val="32"/>
        </w:rPr>
      </w:pPr>
    </w:p>
    <w:sectPr w:rsidR="00024FFD" w:rsidRPr="00C4738A" w:rsidSect="0002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79F3"/>
    <w:multiLevelType w:val="multilevel"/>
    <w:tmpl w:val="593C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96DB0"/>
    <w:multiLevelType w:val="multilevel"/>
    <w:tmpl w:val="818C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D25EA"/>
    <w:multiLevelType w:val="multilevel"/>
    <w:tmpl w:val="415A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7049"/>
    <w:rsid w:val="00021B11"/>
    <w:rsid w:val="00024FFD"/>
    <w:rsid w:val="0004710B"/>
    <w:rsid w:val="002159A3"/>
    <w:rsid w:val="003D5D2E"/>
    <w:rsid w:val="00420782"/>
    <w:rsid w:val="00511E2B"/>
    <w:rsid w:val="00834E61"/>
    <w:rsid w:val="00907049"/>
    <w:rsid w:val="00AC4A94"/>
    <w:rsid w:val="00AF470F"/>
    <w:rsid w:val="00BC5750"/>
    <w:rsid w:val="00C4738A"/>
    <w:rsid w:val="00F405CF"/>
    <w:rsid w:val="00F8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A3"/>
  </w:style>
  <w:style w:type="paragraph" w:styleId="1">
    <w:name w:val="heading 1"/>
    <w:basedOn w:val="a"/>
    <w:link w:val="10"/>
    <w:uiPriority w:val="9"/>
    <w:qFormat/>
    <w:rsid w:val="00907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159A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59A3"/>
    <w:rPr>
      <w:i/>
      <w:iCs/>
      <w:color w:val="000000" w:themeColor="text1"/>
    </w:rPr>
  </w:style>
  <w:style w:type="paragraph" w:styleId="a3">
    <w:name w:val="Intense Quote"/>
    <w:basedOn w:val="a"/>
    <w:next w:val="a"/>
    <w:link w:val="a4"/>
    <w:uiPriority w:val="30"/>
    <w:qFormat/>
    <w:rsid w:val="002159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159A3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07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0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7049"/>
    <w:rPr>
      <w:b/>
      <w:bCs/>
    </w:rPr>
  </w:style>
  <w:style w:type="character" w:styleId="a7">
    <w:name w:val="Emphasis"/>
    <w:basedOn w:val="a0"/>
    <w:uiPriority w:val="20"/>
    <w:qFormat/>
    <w:rsid w:val="009070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2019-10-13T11:10:00Z</dcterms:created>
  <dcterms:modified xsi:type="dcterms:W3CDTF">2020-04-28T20:25:00Z</dcterms:modified>
</cp:coreProperties>
</file>